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2A08" w14:textId="40270518" w:rsidR="008A75A2" w:rsidRDefault="00A25015">
      <w:r>
        <w:t>Beste leden,</w:t>
      </w:r>
    </w:p>
    <w:p w14:paraId="3920317F" w14:textId="7938DE4C" w:rsidR="00A25015" w:rsidRDefault="00A25015"/>
    <w:p w14:paraId="15B4FBE1" w14:textId="10583E33" w:rsidR="00A25015" w:rsidRDefault="00A25015">
      <w:r>
        <w:t>Hierbij treft u een nieuw trainingsrooster die vanaf as maandag (1 november) in zal gaan, tot aan de kerstvakantie. Zoals u zult zien is de duur van de trainingstijd van de meeste teams gewijzigd. De reden voor deze wijziging heeft te maken met een aantal factoren;</w:t>
      </w:r>
    </w:p>
    <w:p w14:paraId="2456D264" w14:textId="54C657AB" w:rsidR="00A25015" w:rsidRDefault="00A25015" w:rsidP="00A25015">
      <w:pPr>
        <w:pStyle w:val="Lijstalinea"/>
        <w:numPr>
          <w:ilvl w:val="0"/>
          <w:numId w:val="1"/>
        </w:numPr>
      </w:pPr>
      <w:r>
        <w:t xml:space="preserve">De belangrijkste reden is geld. Door korter te trainen kunnen een aantal teams die nu extern staan, toch in ons eigen complex trainen. </w:t>
      </w:r>
      <w:r w:rsidR="00F84025">
        <w:t>Dit scheelt de vereniging op jaarbasis enorm veel geld. Geld</w:t>
      </w:r>
      <w:r w:rsidR="00E2083B">
        <w:t xml:space="preserve">, wat </w:t>
      </w:r>
      <w:r w:rsidR="00F84025">
        <w:t xml:space="preserve">we hard nodig hebben om te kunnen blijven draaien. Door het wegvallen van de huur van het Edison, minder sponsoren en minder leden is het van belang dat we onze uitgaven goed in beeld blijven houden. </w:t>
      </w:r>
    </w:p>
    <w:p w14:paraId="6795899A" w14:textId="299EDA49" w:rsidR="00F84025" w:rsidRDefault="00F84025" w:rsidP="00A25015">
      <w:pPr>
        <w:pStyle w:val="Lijstalinea"/>
        <w:numPr>
          <w:ilvl w:val="0"/>
          <w:numId w:val="1"/>
        </w:numPr>
      </w:pPr>
      <w:r>
        <w:t>De tweede reden is dat voor veel teams 21 uur beginnen te laat is. Door in te schuiven kunnen we nu op de meeste dagen om 20:30 starten.</w:t>
      </w:r>
    </w:p>
    <w:p w14:paraId="4DF0104F" w14:textId="4C9C55D4" w:rsidR="00F84025" w:rsidRDefault="00F84025" w:rsidP="00F84025">
      <w:r>
        <w:t xml:space="preserve">Dit rooster gaat gelden tot aan de kerstvakantie als proefperiode. In de kerstvakantie zal het rooster geëvalueerd worden. In deze vakantie zal u dan ook verder geïnformeerd worden over hoe er verder geroosterd zal gaan worden. </w:t>
      </w:r>
    </w:p>
    <w:p w14:paraId="5B122DF6" w14:textId="795C477B" w:rsidR="00F84025" w:rsidRDefault="00F84025" w:rsidP="00F84025">
      <w:r>
        <w:t xml:space="preserve">Voor vragen en of opmerkingen kunt u mailen naar </w:t>
      </w:r>
      <w:hyperlink r:id="rId5" w:history="1">
        <w:r w:rsidRPr="00834157">
          <w:rPr>
            <w:rStyle w:val="Hyperlink"/>
          </w:rPr>
          <w:t>trainingsrooster@alterno-apeldoorn.nl</w:t>
        </w:r>
      </w:hyperlink>
      <w:r>
        <w:t xml:space="preserve"> </w:t>
      </w:r>
      <w:r w:rsidR="00E93E89">
        <w:t xml:space="preserve">. Deze zullen dan verzameld worden en meegenomen worden in de evaluatie. </w:t>
      </w:r>
    </w:p>
    <w:p w14:paraId="642F4174" w14:textId="03EEDE14" w:rsidR="00E93E89" w:rsidRDefault="00E93E89" w:rsidP="00F84025"/>
    <w:p w14:paraId="7DCA5E0F" w14:textId="1AB4DA63" w:rsidR="00E93E89" w:rsidRDefault="00E93E89" w:rsidP="00F84025">
      <w:r>
        <w:t>Namens het bestuur,</w:t>
      </w:r>
    </w:p>
    <w:p w14:paraId="272AD85D" w14:textId="78CC7DD2" w:rsidR="00E93E89" w:rsidRDefault="00E93E89" w:rsidP="00F84025">
      <w:r>
        <w:t xml:space="preserve">Patricia </w:t>
      </w:r>
      <w:proofErr w:type="spellStart"/>
      <w:r>
        <w:t>Leerkes</w:t>
      </w:r>
      <w:proofErr w:type="spellEnd"/>
      <w:r>
        <w:t>-Geervliet</w:t>
      </w:r>
    </w:p>
    <w:p w14:paraId="5803EA08" w14:textId="66D74786" w:rsidR="00E93E89" w:rsidRDefault="00E93E89" w:rsidP="00F84025">
      <w:proofErr w:type="spellStart"/>
      <w:r>
        <w:t>Roosteraar</w:t>
      </w:r>
      <w:proofErr w:type="spellEnd"/>
      <w:r>
        <w:t xml:space="preserve"> VV Alterno</w:t>
      </w:r>
    </w:p>
    <w:p w14:paraId="500A67C2" w14:textId="77777777" w:rsidR="00A25015" w:rsidRDefault="00A25015"/>
    <w:sectPr w:rsidR="00A2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35A94"/>
    <w:multiLevelType w:val="hybridMultilevel"/>
    <w:tmpl w:val="ECD07E70"/>
    <w:lvl w:ilvl="0" w:tplc="09009A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5"/>
    <w:rsid w:val="00707D65"/>
    <w:rsid w:val="00A25015"/>
    <w:rsid w:val="00E1416D"/>
    <w:rsid w:val="00E2083B"/>
    <w:rsid w:val="00E93E89"/>
    <w:rsid w:val="00F621D7"/>
    <w:rsid w:val="00F84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85A7"/>
  <w15:chartTrackingRefBased/>
  <w15:docId w15:val="{D267A1F3-AE21-4FFD-8698-DC7B50D1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015"/>
    <w:pPr>
      <w:ind w:left="720"/>
      <w:contextualSpacing/>
    </w:pPr>
  </w:style>
  <w:style w:type="character" w:styleId="Hyperlink">
    <w:name w:val="Hyperlink"/>
    <w:basedOn w:val="Standaardalinea-lettertype"/>
    <w:uiPriority w:val="99"/>
    <w:unhideWhenUsed/>
    <w:rsid w:val="00F84025"/>
    <w:rPr>
      <w:color w:val="0563C1" w:themeColor="hyperlink"/>
      <w:u w:val="single"/>
    </w:rPr>
  </w:style>
  <w:style w:type="character" w:styleId="Onopgelostemelding">
    <w:name w:val="Unresolved Mention"/>
    <w:basedOn w:val="Standaardalinea-lettertype"/>
    <w:uiPriority w:val="99"/>
    <w:semiHidden/>
    <w:unhideWhenUsed/>
    <w:rsid w:val="00F8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iningsrooster@alterno-apeldoor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Geervliet</dc:creator>
  <cp:keywords/>
  <dc:description/>
  <cp:lastModifiedBy>patricia Geervliet</cp:lastModifiedBy>
  <cp:revision>2</cp:revision>
  <dcterms:created xsi:type="dcterms:W3CDTF">2021-10-29T10:44:00Z</dcterms:created>
  <dcterms:modified xsi:type="dcterms:W3CDTF">2021-10-30T07:45:00Z</dcterms:modified>
</cp:coreProperties>
</file>